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C6F2" w14:textId="65A44E85" w:rsidR="00810900" w:rsidRPr="00BA2B7C" w:rsidRDefault="00810900" w:rsidP="00BA2B7C">
      <w:pPr>
        <w:pStyle w:val="Heading1"/>
        <w:spacing w:line="276" w:lineRule="auto"/>
        <w:jc w:val="both"/>
        <w:rPr>
          <w:rFonts w:ascii="Century Gothic" w:hAnsi="Century Gothic"/>
        </w:rPr>
      </w:pPr>
      <w:r w:rsidRPr="00BA2B7C">
        <w:rPr>
          <w:rFonts w:ascii="Century Gothic" w:hAnsi="Century Gothic"/>
        </w:rPr>
        <w:t>Person Specification for School Business Professional Level 4 Assessor</w:t>
      </w:r>
    </w:p>
    <w:p w14:paraId="7274C939" w14:textId="24E04C90" w:rsidR="00810900" w:rsidRPr="00C608EA" w:rsidRDefault="00810900" w:rsidP="00BA2B7C">
      <w:pPr>
        <w:pStyle w:val="Heading2"/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C608EA">
        <w:rPr>
          <w:rFonts w:ascii="Century Gothic" w:hAnsi="Century Gothic"/>
          <w:sz w:val="26"/>
          <w:szCs w:val="26"/>
        </w:rPr>
        <w:t>Overview of the Assessor Role from the Lead Assessor:</w:t>
      </w:r>
    </w:p>
    <w:p w14:paraId="4BE5F313" w14:textId="77777777" w:rsidR="00BA2B7C" w:rsidRPr="00BA2B7C" w:rsidRDefault="00BA2B7C" w:rsidP="00BA2B7C">
      <w:pPr>
        <w:spacing w:line="276" w:lineRule="auto"/>
      </w:pPr>
    </w:p>
    <w:p w14:paraId="05589768" w14:textId="77777777" w:rsidR="00810900" w:rsidRPr="00BA2B7C" w:rsidRDefault="00810900" w:rsidP="00BA2B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 xml:space="preserve">As an assessor for the school business professional level 4 apprenticeship standard, I </w:t>
      </w:r>
      <w:proofErr w:type="gramStart"/>
      <w:r w:rsidRPr="00BA2B7C">
        <w:rPr>
          <w:rFonts w:asciiTheme="minorHAnsi" w:hAnsiTheme="minorHAnsi" w:cstheme="minorHAnsi"/>
          <w:sz w:val="22"/>
          <w:szCs w:val="22"/>
        </w:rPr>
        <w:t>have the opportunity to</w:t>
      </w:r>
      <w:proofErr w:type="gramEnd"/>
      <w:r w:rsidRPr="00BA2B7C">
        <w:rPr>
          <w:rFonts w:asciiTheme="minorHAnsi" w:hAnsiTheme="minorHAnsi" w:cstheme="minorHAnsi"/>
          <w:sz w:val="22"/>
          <w:szCs w:val="22"/>
        </w:rPr>
        <w:t xml:space="preserve"> carry out assessment visits both locally and regionally.</w:t>
      </w:r>
    </w:p>
    <w:p w14:paraId="32B52276" w14:textId="77777777" w:rsidR="00810900" w:rsidRPr="00BA2B7C" w:rsidRDefault="00810900" w:rsidP="00BA2B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BB5295" w14:textId="16F7EB25" w:rsidR="00C608EA" w:rsidRPr="00C608EA" w:rsidRDefault="00810900" w:rsidP="00C608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>The apprentices are typically assessed in their own school setting or at the setting of their training provider, on a one-to-one basis, with occasional exceptions of online assessment. I provide an independent assessment of the Knowledge, Skills and Behaviours (KSBs) required by the Apprenticeship Standard. A sample of my assessments are moderated and from these I receive ongoing support and feedback to develop and maintain high-quality practice.</w:t>
      </w:r>
    </w:p>
    <w:p w14:paraId="49F77147" w14:textId="66ED9E7E" w:rsidR="00C608EA" w:rsidRPr="00C608EA" w:rsidRDefault="00C608EA" w:rsidP="00C608EA">
      <w:pPr>
        <w:pStyle w:val="Heading3"/>
        <w:spacing w:line="276" w:lineRule="auto"/>
        <w:rPr>
          <w:sz w:val="26"/>
        </w:rPr>
      </w:pPr>
      <w:r w:rsidRPr="00C608EA">
        <w:rPr>
          <w:sz w:val="26"/>
        </w:rPr>
        <w:t>Required Experience:</w:t>
      </w:r>
    </w:p>
    <w:p w14:paraId="44E64444" w14:textId="50D5C9DB" w:rsidR="00C608EA" w:rsidRDefault="00C608EA" w:rsidP="00C608EA"/>
    <w:p w14:paraId="34ADB8A4" w14:textId="69CADAEE" w:rsidR="00C608EA" w:rsidRPr="00C608EA" w:rsidRDefault="00C608EA" w:rsidP="00C608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 xml:space="preserve">We believe the quality of our assessments is underpinned by selecting and training only the best Independent End-Point Assessors (IEPA) who have significant experience in the field of school business management or leadership. </w:t>
      </w:r>
    </w:p>
    <w:p w14:paraId="15F6C6F7" w14:textId="77777777" w:rsidR="00810900" w:rsidRPr="00BA2B7C" w:rsidRDefault="00810900" w:rsidP="00BA2B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3BB338" w14:textId="77777777" w:rsidR="00810900" w:rsidRPr="00BA2B7C" w:rsidRDefault="00810900" w:rsidP="00BA2B7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2B7C">
        <w:rPr>
          <w:rFonts w:asciiTheme="minorHAnsi" w:hAnsiTheme="minorHAnsi" w:cstheme="minorHAnsi"/>
          <w:b/>
          <w:bCs/>
          <w:sz w:val="22"/>
          <w:szCs w:val="22"/>
        </w:rPr>
        <w:t>Our independent assessors must:</w:t>
      </w:r>
    </w:p>
    <w:p w14:paraId="08573BBF" w14:textId="77777777" w:rsidR="00810900" w:rsidRPr="00BA2B7C" w:rsidRDefault="00810900" w:rsidP="00BA2B7C">
      <w:pPr>
        <w:pStyle w:val="ListBulle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>Have 5-years’ experience of working in leadership and management in an educational organisational setting and/or hold a leadership and management qualification, at a minimum of level 5 and/or a qualification in School Business Management, at a minimum of a Level 5 (or equivalent)</w:t>
      </w:r>
    </w:p>
    <w:p w14:paraId="159BBE0B" w14:textId="77777777" w:rsidR="00810900" w:rsidRPr="00BA2B7C" w:rsidRDefault="00810900" w:rsidP="00BA2B7C">
      <w:pPr>
        <w:pStyle w:val="ListBulle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>Hold a recognised assessment qualification or commit to gaining a qualification, or have been trained in assessment practice by their EPAO (we will provide training to accepted assessor)</w:t>
      </w:r>
    </w:p>
    <w:p w14:paraId="12D6738E" w14:textId="77777777" w:rsidR="00810900" w:rsidRPr="00BA2B7C" w:rsidRDefault="00810900" w:rsidP="00BA2B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1BD3F8" w14:textId="77777777" w:rsidR="00810900" w:rsidRPr="00BA2B7C" w:rsidRDefault="00810900" w:rsidP="00BA2B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>It is also desirable that independent assessors have membership of a professional institute or association appropriate to the level and subject area of the qualification.</w:t>
      </w:r>
    </w:p>
    <w:p w14:paraId="6E9FB293" w14:textId="77777777" w:rsidR="00810900" w:rsidRPr="00BA2B7C" w:rsidRDefault="00810900" w:rsidP="00BA2B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92974D" w14:textId="413B0CEA" w:rsidR="00810900" w:rsidRPr="00C608EA" w:rsidRDefault="00810900" w:rsidP="00BA2B7C">
      <w:pPr>
        <w:pStyle w:val="yiv7043342275ydp737e514yiv9430000705ydpc2927f68yiv9312623630ydp7863331amsonormal"/>
        <w:spacing w:beforeLines="0" w:afterLines="0" w:line="276" w:lineRule="auto"/>
        <w:jc w:val="both"/>
        <w:rPr>
          <w:rFonts w:ascii="Century Gothic" w:hAnsi="Century Gothic" w:cs="Arial"/>
          <w:b/>
          <w:bCs/>
          <w:iCs/>
          <w:color w:val="717171"/>
          <w:sz w:val="26"/>
          <w:szCs w:val="26"/>
        </w:rPr>
      </w:pPr>
      <w:r w:rsidRPr="00C608EA">
        <w:rPr>
          <w:rFonts w:ascii="Century Gothic" w:hAnsi="Century Gothic" w:cs="Arial"/>
          <w:b/>
          <w:bCs/>
          <w:iCs/>
          <w:color w:val="717171"/>
          <w:sz w:val="26"/>
          <w:szCs w:val="26"/>
        </w:rPr>
        <w:t>Overview of Assess</w:t>
      </w:r>
      <w:r w:rsidR="00C608EA" w:rsidRPr="00C608EA">
        <w:rPr>
          <w:rFonts w:ascii="Century Gothic" w:hAnsi="Century Gothic" w:cs="Arial"/>
          <w:b/>
          <w:bCs/>
          <w:iCs/>
          <w:color w:val="717171"/>
          <w:sz w:val="26"/>
          <w:szCs w:val="26"/>
        </w:rPr>
        <w:t>or workload</w:t>
      </w:r>
      <w:r w:rsidRPr="00C608EA">
        <w:rPr>
          <w:rFonts w:ascii="Century Gothic" w:hAnsi="Century Gothic" w:cs="Arial"/>
          <w:b/>
          <w:bCs/>
          <w:iCs/>
          <w:color w:val="717171"/>
          <w:sz w:val="26"/>
          <w:szCs w:val="26"/>
        </w:rPr>
        <w:t>:</w:t>
      </w:r>
    </w:p>
    <w:p w14:paraId="35C36660" w14:textId="77777777" w:rsidR="00810900" w:rsidRPr="00AC3BDA" w:rsidRDefault="00810900" w:rsidP="00BA2B7C">
      <w:pPr>
        <w:pStyle w:val="yiv7043342275ydp737e514yiv9430000705ydpc2927f68yiv9312623630ydp7863331amsonormal"/>
        <w:spacing w:beforeLines="0" w:afterLines="0" w:line="276" w:lineRule="auto"/>
        <w:jc w:val="both"/>
        <w:rPr>
          <w:rFonts w:ascii="Arial" w:hAnsi="Arial" w:cs="Times New Roman"/>
          <w:b/>
          <w:bCs/>
          <w:color w:val="26282A"/>
          <w:sz w:val="24"/>
          <w:szCs w:val="27"/>
        </w:rPr>
      </w:pPr>
    </w:p>
    <w:p w14:paraId="243B3F07" w14:textId="77777777" w:rsidR="00810900" w:rsidRPr="00BA2B7C" w:rsidRDefault="00810900" w:rsidP="00BA2B7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2B7C">
        <w:rPr>
          <w:rFonts w:asciiTheme="minorHAnsi" w:hAnsiTheme="minorHAnsi" w:cstheme="minorHAnsi"/>
          <w:b/>
          <w:bCs/>
          <w:sz w:val="22"/>
          <w:szCs w:val="22"/>
        </w:rPr>
        <w:t>Each individual assessment requires:</w:t>
      </w:r>
    </w:p>
    <w:p w14:paraId="0FEDB455" w14:textId="77777777" w:rsidR="00810900" w:rsidRPr="00BA2B7C" w:rsidRDefault="00810900" w:rsidP="00BA2B7C">
      <w:pPr>
        <w:pStyle w:val="ListBulle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>Evaluation of a workplace project report (laptop based)</w:t>
      </w:r>
    </w:p>
    <w:p w14:paraId="2D2BCA9E" w14:textId="77777777" w:rsidR="00810900" w:rsidRPr="00BA2B7C" w:rsidRDefault="00810900" w:rsidP="00BA2B7C">
      <w:pPr>
        <w:pStyle w:val="ListBulle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>Evaluation of an e-portfolio of learning containing 10-12 documents (laptop based)</w:t>
      </w:r>
    </w:p>
    <w:p w14:paraId="0408C98C" w14:textId="77777777" w:rsidR="00810900" w:rsidRPr="00BA2B7C" w:rsidRDefault="00810900" w:rsidP="00BA2B7C">
      <w:pPr>
        <w:pStyle w:val="ListBulle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>Preparation of questions for the assessment visit</w:t>
      </w:r>
    </w:p>
    <w:p w14:paraId="6028B189" w14:textId="77777777" w:rsidR="00810900" w:rsidRPr="00BA2B7C" w:rsidRDefault="00810900" w:rsidP="00BA2B7C">
      <w:pPr>
        <w:pStyle w:val="ListBulle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 w:rsidRPr="00BA2B7C">
        <w:rPr>
          <w:rFonts w:asciiTheme="minorHAnsi" w:hAnsiTheme="minorHAnsi" w:cstheme="minorHAnsi"/>
          <w:sz w:val="22"/>
          <w:szCs w:val="22"/>
        </w:rPr>
        <w:t>3.5 hour</w:t>
      </w:r>
      <w:proofErr w:type="gramEnd"/>
      <w:r w:rsidRPr="00BA2B7C">
        <w:rPr>
          <w:rFonts w:asciiTheme="minorHAnsi" w:hAnsiTheme="minorHAnsi" w:cstheme="minorHAnsi"/>
          <w:sz w:val="22"/>
          <w:szCs w:val="22"/>
        </w:rPr>
        <w:t xml:space="preserve"> assessment visit to assess a project presentation, simulated task Q&amp;A</w:t>
      </w:r>
    </w:p>
    <w:p w14:paraId="7CDFB277" w14:textId="78F56AA1" w:rsidR="00BA2B7C" w:rsidRPr="00C608EA" w:rsidRDefault="00810900" w:rsidP="00BA2B7C">
      <w:pPr>
        <w:pStyle w:val="ListBulle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>Writing up and submission of assessment</w:t>
      </w:r>
    </w:p>
    <w:p w14:paraId="098E308E" w14:textId="77777777" w:rsidR="00BA2B7C" w:rsidRPr="00C608EA" w:rsidRDefault="00BA2B7C" w:rsidP="00BA2B7C">
      <w:pPr>
        <w:pStyle w:val="yiv7043342275ydp737e514yiv9430000705ydpc2927f68yiv9312623630ydp7863331amsonormal"/>
        <w:spacing w:beforeLines="0" w:afterLines="0" w:line="276" w:lineRule="auto"/>
        <w:jc w:val="both"/>
        <w:rPr>
          <w:rFonts w:ascii="Century Gothic" w:hAnsi="Century Gothic" w:cs="Arial"/>
          <w:b/>
          <w:bCs/>
          <w:iCs/>
          <w:color w:val="717171"/>
          <w:sz w:val="26"/>
          <w:szCs w:val="26"/>
        </w:rPr>
      </w:pPr>
    </w:p>
    <w:p w14:paraId="0BCE676B" w14:textId="2CCE8341" w:rsidR="00810900" w:rsidRPr="00C608EA" w:rsidRDefault="00810900" w:rsidP="00BA2B7C">
      <w:pPr>
        <w:pStyle w:val="yiv7043342275ydp737e514yiv9430000705ydpc2927f68yiv9312623630ydp7863331amsonormal"/>
        <w:spacing w:beforeLines="0" w:afterLines="0" w:line="276" w:lineRule="auto"/>
        <w:jc w:val="both"/>
        <w:rPr>
          <w:rFonts w:ascii="Century Gothic" w:hAnsi="Century Gothic" w:cs="Arial"/>
          <w:b/>
          <w:bCs/>
          <w:iCs/>
          <w:color w:val="717171"/>
          <w:sz w:val="26"/>
          <w:szCs w:val="26"/>
        </w:rPr>
      </w:pPr>
      <w:r w:rsidRPr="00C608EA">
        <w:rPr>
          <w:rFonts w:ascii="Century Gothic" w:hAnsi="Century Gothic" w:cs="Arial"/>
          <w:b/>
          <w:bCs/>
          <w:iCs/>
          <w:color w:val="717171"/>
          <w:sz w:val="26"/>
          <w:szCs w:val="26"/>
        </w:rPr>
        <w:t>Required Time Commitment and Available Remuneration:</w:t>
      </w:r>
    </w:p>
    <w:p w14:paraId="0862210E" w14:textId="77777777" w:rsidR="00810900" w:rsidRPr="00615359" w:rsidRDefault="00810900" w:rsidP="00BA2B7C">
      <w:pPr>
        <w:spacing w:line="276" w:lineRule="auto"/>
        <w:jc w:val="both"/>
        <w:rPr>
          <w:color w:val="1D2228"/>
          <w:sz w:val="24"/>
          <w:szCs w:val="22"/>
        </w:rPr>
      </w:pPr>
    </w:p>
    <w:p w14:paraId="379ADDDE" w14:textId="77777777" w:rsidR="00810900" w:rsidRPr="00BA2B7C" w:rsidRDefault="00810900" w:rsidP="00BA2B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B7C">
        <w:rPr>
          <w:rFonts w:asciiTheme="minorHAnsi" w:hAnsiTheme="minorHAnsi" w:cstheme="minorHAnsi"/>
          <w:sz w:val="22"/>
          <w:szCs w:val="22"/>
        </w:rPr>
        <w:t>The amount of time required for each assessment can vary in terms of preparation time and writing-up the assessment. However, the assessment visit is fixed at 3.5 hours and overall, on average, an assessment takes 7 hours. Assessors are required to commit to a minimum of 10 assessments per year</w:t>
      </w:r>
    </w:p>
    <w:p w14:paraId="4B3E67F0" w14:textId="77777777" w:rsidR="00810900" w:rsidRPr="00BA2B7C" w:rsidRDefault="00810900" w:rsidP="00BA2B7C">
      <w:pPr>
        <w:pStyle w:val="yiv7043342275ydp737e514yiv9430000705msonormal"/>
        <w:spacing w:before="2" w:after="2" w:line="276" w:lineRule="auto"/>
        <w:jc w:val="both"/>
        <w:rPr>
          <w:rFonts w:asciiTheme="minorHAnsi" w:hAnsiTheme="minorHAnsi" w:cstheme="minorHAnsi"/>
          <w:color w:val="1D2228"/>
          <w:sz w:val="22"/>
          <w:szCs w:val="22"/>
        </w:rPr>
      </w:pPr>
    </w:p>
    <w:p w14:paraId="4B0FCA42" w14:textId="77777777" w:rsidR="00810900" w:rsidRPr="00C608EA" w:rsidRDefault="00810900" w:rsidP="00BA2B7C">
      <w:pPr>
        <w:spacing w:line="276" w:lineRule="auto"/>
        <w:jc w:val="both"/>
        <w:rPr>
          <w:rFonts w:ascii="Century Gothic" w:hAnsi="Century Gothic" w:cs="Arial"/>
          <w:b/>
          <w:bCs/>
          <w:iCs/>
          <w:color w:val="717171"/>
          <w:sz w:val="26"/>
          <w:szCs w:val="26"/>
        </w:rPr>
      </w:pPr>
      <w:r w:rsidRPr="00C608EA">
        <w:rPr>
          <w:rFonts w:ascii="Century Gothic" w:hAnsi="Century Gothic" w:cs="Arial"/>
          <w:b/>
          <w:bCs/>
          <w:iCs/>
          <w:color w:val="717171"/>
          <w:sz w:val="26"/>
          <w:szCs w:val="26"/>
        </w:rPr>
        <w:lastRenderedPageBreak/>
        <w:t>Next Steps:</w:t>
      </w:r>
    </w:p>
    <w:p w14:paraId="37CF22F7" w14:textId="77777777" w:rsidR="00810900" w:rsidRDefault="00810900" w:rsidP="00BA2B7C">
      <w:pPr>
        <w:spacing w:line="276" w:lineRule="auto"/>
        <w:jc w:val="both"/>
        <w:rPr>
          <w:color w:val="1D2228"/>
          <w:sz w:val="24"/>
          <w:szCs w:val="22"/>
        </w:rPr>
      </w:pPr>
    </w:p>
    <w:p w14:paraId="207D212B" w14:textId="3EFA7122" w:rsidR="00810900" w:rsidRPr="00BA2B7C" w:rsidRDefault="00810900" w:rsidP="00BA2B7C">
      <w:pPr>
        <w:spacing w:line="276" w:lineRule="auto"/>
        <w:jc w:val="both"/>
        <w:rPr>
          <w:rFonts w:asciiTheme="minorHAnsi" w:hAnsiTheme="minorHAnsi" w:cstheme="minorHAnsi"/>
          <w:color w:val="1D2228"/>
          <w:sz w:val="22"/>
          <w:szCs w:val="22"/>
        </w:rPr>
      </w:pPr>
      <w:r w:rsidRPr="00BA2B7C">
        <w:rPr>
          <w:rFonts w:asciiTheme="minorHAnsi" w:hAnsiTheme="minorHAnsi" w:cstheme="minorHAnsi"/>
          <w:color w:val="1D2228"/>
          <w:sz w:val="22"/>
          <w:szCs w:val="22"/>
        </w:rPr>
        <w:t xml:space="preserve">If you are interested in joining our end-point assessment assessor team for school business professional level 4, please complete the </w:t>
      </w:r>
      <w:hyperlink r:id="rId7" w:history="1">
        <w:r w:rsidRPr="00427511">
          <w:rPr>
            <w:rStyle w:val="Hyperlink"/>
            <w:rFonts w:asciiTheme="minorHAnsi" w:hAnsiTheme="minorHAnsi" w:cstheme="minorHAnsi"/>
            <w:bCs/>
            <w:szCs w:val="22"/>
          </w:rPr>
          <w:t>BPN EPAO SBPL4 Assessor Application Document</w:t>
        </w:r>
      </w:hyperlink>
      <w:r w:rsidR="00A72485">
        <w:rPr>
          <w:rFonts w:asciiTheme="minorHAnsi" w:hAnsiTheme="minorHAnsi" w:cstheme="minorHAnsi"/>
          <w:color w:val="1D2228"/>
          <w:sz w:val="22"/>
          <w:szCs w:val="22"/>
        </w:rPr>
        <w:t xml:space="preserve">, </w:t>
      </w:r>
      <w:r w:rsidRPr="00BA2B7C">
        <w:rPr>
          <w:rFonts w:asciiTheme="minorHAnsi" w:hAnsiTheme="minorHAnsi" w:cstheme="minorHAnsi"/>
          <w:color w:val="1D2228"/>
          <w:sz w:val="22"/>
          <w:szCs w:val="22"/>
        </w:rPr>
        <w:t xml:space="preserve">and return to </w:t>
      </w:r>
      <w:hyperlink r:id="rId8" w:history="1">
        <w:r w:rsidRPr="00A72485">
          <w:rPr>
            <w:rStyle w:val="Hyperlink"/>
            <w:rFonts w:asciiTheme="minorHAnsi" w:hAnsiTheme="minorHAnsi" w:cstheme="minorHAnsi"/>
            <w:szCs w:val="22"/>
          </w:rPr>
          <w:t>epa@bestpracticenet.co.uk</w:t>
        </w:r>
      </w:hyperlink>
    </w:p>
    <w:p w14:paraId="0789134A" w14:textId="77777777" w:rsidR="00031F36" w:rsidRPr="002D2CDE" w:rsidRDefault="00031F36" w:rsidP="00BA2B7C">
      <w:pPr>
        <w:jc w:val="both"/>
      </w:pPr>
      <w:bookmarkStart w:id="0" w:name="_GoBack"/>
      <w:bookmarkEnd w:id="0"/>
    </w:p>
    <w:sectPr w:rsidR="00031F36" w:rsidRPr="002D2CDE" w:rsidSect="00E16F1C">
      <w:headerReference w:type="default" r:id="rId9"/>
      <w:footerReference w:type="default" r:id="rId10"/>
      <w:pgSz w:w="11906" w:h="16838"/>
      <w:pgMar w:top="818" w:right="1133" w:bottom="1134" w:left="1134" w:header="709" w:footer="1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9997" w14:textId="77777777" w:rsidR="00810900" w:rsidRDefault="00810900">
      <w:r>
        <w:separator/>
      </w:r>
    </w:p>
  </w:endnote>
  <w:endnote w:type="continuationSeparator" w:id="0">
    <w:p w14:paraId="4C188ABD" w14:textId="77777777" w:rsidR="00810900" w:rsidRDefault="0081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03DB" w14:textId="77777777" w:rsidR="00810900" w:rsidRDefault="00E16F1C" w:rsidP="00D127E4">
    <w:pPr>
      <w:pStyle w:val="Footer"/>
      <w:tabs>
        <w:tab w:val="clear" w:pos="4153"/>
        <w:tab w:val="clear" w:pos="8306"/>
      </w:tabs>
      <w:jc w:val="right"/>
      <w:rPr>
        <w:color w:val="717171"/>
        <w:sz w:val="12"/>
        <w:szCs w:val="12"/>
      </w:rPr>
    </w:pPr>
    <w:r>
      <w:rPr>
        <w:noProof/>
        <w:color w:val="717171"/>
        <w:sz w:val="12"/>
        <w:szCs w:val="12"/>
      </w:rPr>
      <w:drawing>
        <wp:anchor distT="0" distB="0" distL="114300" distR="114300" simplePos="0" relativeHeight="251715072" behindDoc="0" locked="0" layoutInCell="1" allowOverlap="1" wp14:anchorId="2374A192" wp14:editId="4C6715C9">
          <wp:simplePos x="0" y="0"/>
          <wp:positionH relativeFrom="column">
            <wp:posOffset>-203513</wp:posOffset>
          </wp:positionH>
          <wp:positionV relativeFrom="paragraph">
            <wp:posOffset>-54508</wp:posOffset>
          </wp:positionV>
          <wp:extent cx="864904" cy="36758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N-logo-20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904" cy="36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6E481" w14:textId="77777777" w:rsidR="00810900" w:rsidRDefault="00810900" w:rsidP="00D127E4">
    <w:pPr>
      <w:pStyle w:val="Footer"/>
      <w:tabs>
        <w:tab w:val="clear" w:pos="4153"/>
        <w:tab w:val="clear" w:pos="8306"/>
      </w:tabs>
      <w:jc w:val="right"/>
      <w:rPr>
        <w:color w:val="717171"/>
        <w:sz w:val="12"/>
        <w:szCs w:val="12"/>
      </w:rPr>
    </w:pPr>
  </w:p>
  <w:p w14:paraId="529B892C" w14:textId="0C33B943" w:rsidR="000543ED" w:rsidRPr="00E16F1C" w:rsidRDefault="00344FE3" w:rsidP="00D127E4">
    <w:pPr>
      <w:pStyle w:val="Footer"/>
      <w:tabs>
        <w:tab w:val="clear" w:pos="4153"/>
        <w:tab w:val="clear" w:pos="8306"/>
      </w:tabs>
      <w:jc w:val="right"/>
      <w:rPr>
        <w:color w:val="717171" w:themeColor="accent2"/>
        <w:sz w:val="18"/>
        <w:szCs w:val="18"/>
      </w:rPr>
    </w:pPr>
    <w:r>
      <w:rPr>
        <w:b/>
        <w:color w:val="BE0068" w:themeColor="accent1"/>
        <w:sz w:val="18"/>
        <w:szCs w:val="18"/>
      </w:rPr>
      <w:t>Tel: 0117 920 9</w:t>
    </w:r>
    <w:r w:rsidR="00810900">
      <w:rPr>
        <w:b/>
        <w:color w:val="BE0068" w:themeColor="accent1"/>
        <w:sz w:val="18"/>
        <w:szCs w:val="18"/>
      </w:rPr>
      <w:t>200</w:t>
    </w:r>
    <w:r>
      <w:rPr>
        <w:b/>
        <w:color w:val="BE0068" w:themeColor="accent1"/>
        <w:sz w:val="18"/>
        <w:szCs w:val="18"/>
      </w:rPr>
      <w:t xml:space="preserve"> </w:t>
    </w:r>
    <w:r w:rsidR="000543ED" w:rsidRPr="00E16F1C">
      <w:rPr>
        <w:b/>
        <w:color w:val="BE0068" w:themeColor="accent1"/>
        <w:sz w:val="18"/>
        <w:szCs w:val="18"/>
      </w:rPr>
      <w:t>Email:</w:t>
    </w:r>
    <w:r w:rsidR="000543ED" w:rsidRPr="00E16F1C">
      <w:rPr>
        <w:color w:val="BE0068" w:themeColor="accent1"/>
        <w:sz w:val="18"/>
        <w:szCs w:val="18"/>
      </w:rPr>
      <w:t xml:space="preserve"> </w:t>
    </w:r>
    <w:hyperlink r:id="rId2" w:history="1">
      <w:r w:rsidR="00810900" w:rsidRPr="00BE45E2">
        <w:rPr>
          <w:rStyle w:val="Hyperlink"/>
          <w:sz w:val="18"/>
          <w:szCs w:val="18"/>
        </w:rPr>
        <w:t>epa@bestpracticenet.co.uk</w:t>
      </w:r>
    </w:hyperlink>
    <w:r w:rsidR="000543ED" w:rsidRPr="00E16F1C">
      <w:rPr>
        <w:color w:val="BE0068" w:themeColor="accent1"/>
        <w:sz w:val="18"/>
        <w:szCs w:val="18"/>
      </w:rPr>
      <w:t xml:space="preserve"> </w:t>
    </w:r>
    <w:r w:rsidR="000543ED" w:rsidRPr="00E16F1C">
      <w:rPr>
        <w:b/>
        <w:color w:val="BE0068" w:themeColor="accent1"/>
        <w:sz w:val="18"/>
        <w:szCs w:val="18"/>
      </w:rPr>
      <w:t>Fax: 0117 929 7163</w:t>
    </w:r>
  </w:p>
  <w:p w14:paraId="33EA3840" w14:textId="13E58374" w:rsidR="00E16F1C" w:rsidRDefault="000543ED" w:rsidP="00D127E4">
    <w:pPr>
      <w:pStyle w:val="Footer"/>
      <w:tabs>
        <w:tab w:val="clear" w:pos="4153"/>
        <w:tab w:val="clear" w:pos="8306"/>
        <w:tab w:val="right" w:pos="9639"/>
      </w:tabs>
      <w:rPr>
        <w:color w:val="717171"/>
        <w:sz w:val="12"/>
        <w:szCs w:val="12"/>
      </w:rPr>
    </w:pPr>
    <w:r w:rsidRPr="00C46177">
      <w:rPr>
        <w:color w:val="717171" w:themeColor="accent2"/>
        <w:sz w:val="18"/>
        <w:szCs w:val="18"/>
      </w:rPr>
      <w:tab/>
      <w:t xml:space="preserve"> </w:t>
    </w:r>
    <w:r>
      <w:rPr>
        <w:color w:val="717171"/>
        <w:sz w:val="12"/>
        <w:szCs w:val="12"/>
      </w:rPr>
      <w:t xml:space="preserve">Document: </w:t>
    </w:r>
    <w:r w:rsidR="00810900">
      <w:rPr>
        <w:color w:val="717171"/>
        <w:sz w:val="12"/>
        <w:szCs w:val="12"/>
      </w:rPr>
      <w:t xml:space="preserve">Person Specification for School Business Professional Level 4 Assessor </w:t>
    </w:r>
    <w:r>
      <w:rPr>
        <w:color w:val="717171"/>
        <w:sz w:val="12"/>
        <w:szCs w:val="12"/>
      </w:rPr>
      <w:t xml:space="preserve">Current as of: </w:t>
    </w:r>
    <w:r w:rsidR="00810900">
      <w:rPr>
        <w:color w:val="717171"/>
        <w:sz w:val="12"/>
        <w:szCs w:val="12"/>
      </w:rPr>
      <w:t>17/01/2020</w:t>
    </w:r>
    <w:r w:rsidR="00D43797" w:rsidRPr="00031F36">
      <w:rPr>
        <w:color w:val="717171"/>
        <w:sz w:val="12"/>
        <w:szCs w:val="12"/>
      </w:rPr>
      <w:t xml:space="preserve">Doc class: </w:t>
    </w:r>
    <w:r w:rsidR="00810900">
      <w:rPr>
        <w:color w:val="717171"/>
        <w:sz w:val="12"/>
        <w:szCs w:val="12"/>
      </w:rPr>
      <w:t>Restricted</w:t>
    </w:r>
    <w:r w:rsidR="00AB0FAC">
      <w:rPr>
        <w:color w:val="717171"/>
        <w:sz w:val="12"/>
        <w:szCs w:val="12"/>
      </w:rPr>
      <w:t xml:space="preserve"> </w:t>
    </w:r>
    <w:r>
      <w:rPr>
        <w:color w:val="717171"/>
        <w:sz w:val="12"/>
        <w:szCs w:val="12"/>
      </w:rPr>
      <w:t xml:space="preserve">Approved by: </w:t>
    </w:r>
    <w:r w:rsidR="00810900">
      <w:rPr>
        <w:color w:val="717171"/>
        <w:sz w:val="12"/>
        <w:szCs w:val="12"/>
      </w:rPr>
      <w:t>Dean Boyce</w:t>
    </w:r>
  </w:p>
  <w:p w14:paraId="3B7CABDE" w14:textId="77777777" w:rsidR="000543ED" w:rsidRPr="00E16F1C" w:rsidRDefault="00E16F1C" w:rsidP="00D127E4">
    <w:pPr>
      <w:pStyle w:val="Footer"/>
      <w:tabs>
        <w:tab w:val="clear" w:pos="4153"/>
        <w:tab w:val="clear" w:pos="8306"/>
        <w:tab w:val="right" w:pos="9639"/>
      </w:tabs>
      <w:rPr>
        <w:rStyle w:val="PageNumber"/>
        <w:b/>
        <w:color w:val="717171"/>
        <w:szCs w:val="12"/>
      </w:rPr>
    </w:pPr>
    <w:r>
      <w:rPr>
        <w:b/>
        <w:color w:val="717171"/>
        <w:sz w:val="12"/>
        <w:szCs w:val="12"/>
      </w:rPr>
      <w:tab/>
    </w:r>
    <w:r w:rsidR="000543ED" w:rsidRPr="00BC001F">
      <w:rPr>
        <w:b/>
        <w:color w:val="717171"/>
        <w:sz w:val="12"/>
        <w:szCs w:val="12"/>
      </w:rPr>
      <w:t xml:space="preserve">Page </w:t>
    </w:r>
    <w:r w:rsidR="000543ED">
      <w:rPr>
        <w:rStyle w:val="PageNumber"/>
        <w:b/>
        <w:color w:val="717171"/>
        <w:szCs w:val="12"/>
      </w:rPr>
      <w:fldChar w:fldCharType="begin"/>
    </w:r>
    <w:r w:rsidR="000543ED">
      <w:rPr>
        <w:rStyle w:val="PageNumber"/>
        <w:b/>
        <w:color w:val="717171"/>
        <w:szCs w:val="12"/>
      </w:rPr>
      <w:instrText xml:space="preserve"> PAGE  </w:instrText>
    </w:r>
    <w:r w:rsidR="000543ED">
      <w:rPr>
        <w:rStyle w:val="PageNumber"/>
        <w:b/>
        <w:color w:val="717171"/>
        <w:szCs w:val="12"/>
      </w:rPr>
      <w:fldChar w:fldCharType="separate"/>
    </w:r>
    <w:r w:rsidR="00031F36">
      <w:rPr>
        <w:rStyle w:val="PageNumber"/>
        <w:b/>
        <w:noProof/>
        <w:color w:val="717171"/>
        <w:szCs w:val="12"/>
      </w:rPr>
      <w:t>1</w:t>
    </w:r>
    <w:r w:rsidR="000543ED">
      <w:rPr>
        <w:rStyle w:val="PageNumber"/>
        <w:b/>
        <w:color w:val="717171"/>
        <w:szCs w:val="12"/>
      </w:rPr>
      <w:fldChar w:fldCharType="end"/>
    </w:r>
    <w:r w:rsidR="000543ED" w:rsidRPr="00BC001F">
      <w:rPr>
        <w:rStyle w:val="PageNumber"/>
        <w:b/>
        <w:color w:val="717171"/>
        <w:szCs w:val="12"/>
      </w:rPr>
      <w:t xml:space="preserve"> of </w:t>
    </w:r>
    <w:r w:rsidR="000543ED" w:rsidRPr="00BC001F">
      <w:rPr>
        <w:rStyle w:val="PageNumber"/>
        <w:b/>
        <w:color w:val="717171"/>
        <w:szCs w:val="12"/>
      </w:rPr>
      <w:fldChar w:fldCharType="begin"/>
    </w:r>
    <w:r w:rsidR="000543ED" w:rsidRPr="00BC001F">
      <w:rPr>
        <w:rStyle w:val="PageNumber"/>
        <w:b/>
        <w:color w:val="717171"/>
        <w:szCs w:val="12"/>
      </w:rPr>
      <w:instrText xml:space="preserve"> NUMPAGES </w:instrText>
    </w:r>
    <w:r w:rsidR="000543ED" w:rsidRPr="00BC001F">
      <w:rPr>
        <w:rStyle w:val="PageNumber"/>
        <w:b/>
        <w:color w:val="717171"/>
        <w:szCs w:val="12"/>
      </w:rPr>
      <w:fldChar w:fldCharType="separate"/>
    </w:r>
    <w:r w:rsidR="00031F36">
      <w:rPr>
        <w:rStyle w:val="PageNumber"/>
        <w:b/>
        <w:noProof/>
        <w:color w:val="717171"/>
        <w:szCs w:val="12"/>
      </w:rPr>
      <w:t>1</w:t>
    </w:r>
    <w:r w:rsidR="000543ED" w:rsidRPr="00BC001F">
      <w:rPr>
        <w:rStyle w:val="PageNumber"/>
        <w:b/>
        <w:color w:val="717171"/>
        <w:szCs w:val="12"/>
      </w:rPr>
      <w:fldChar w:fldCharType="end"/>
    </w:r>
  </w:p>
  <w:p w14:paraId="38DA3B77" w14:textId="77777777" w:rsidR="000543ED" w:rsidRPr="000543ED" w:rsidRDefault="000543ED" w:rsidP="00D127E4">
    <w:pPr>
      <w:pStyle w:val="Footer"/>
      <w:tabs>
        <w:tab w:val="clear" w:pos="4153"/>
        <w:tab w:val="clear" w:pos="8306"/>
      </w:tabs>
      <w:rPr>
        <w:rStyle w:val="PageNumber"/>
        <w:color w:val="717171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BF4C" w14:textId="77777777" w:rsidR="00810900" w:rsidRDefault="00810900">
      <w:r>
        <w:separator/>
      </w:r>
    </w:p>
  </w:footnote>
  <w:footnote w:type="continuationSeparator" w:id="0">
    <w:p w14:paraId="773AA9C5" w14:textId="77777777" w:rsidR="00810900" w:rsidRDefault="0081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946A" w14:textId="77777777" w:rsidR="00D127E4" w:rsidRDefault="00D127E4" w:rsidP="00D127E4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60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4E3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570770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72CA215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716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A951A0"/>
    <w:multiLevelType w:val="hybridMultilevel"/>
    <w:tmpl w:val="49AC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318A"/>
    <w:multiLevelType w:val="hybridMultilevel"/>
    <w:tmpl w:val="75583760"/>
    <w:lvl w:ilvl="0" w:tplc="CB0C20D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00"/>
    <w:rsid w:val="00000692"/>
    <w:rsid w:val="0001302E"/>
    <w:rsid w:val="00013309"/>
    <w:rsid w:val="000173C2"/>
    <w:rsid w:val="000174C4"/>
    <w:rsid w:val="000219B0"/>
    <w:rsid w:val="00022470"/>
    <w:rsid w:val="0002403D"/>
    <w:rsid w:val="00025B89"/>
    <w:rsid w:val="00031F36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BDA"/>
    <w:rsid w:val="00072F0D"/>
    <w:rsid w:val="000737DF"/>
    <w:rsid w:val="00083F48"/>
    <w:rsid w:val="0008492E"/>
    <w:rsid w:val="00084FAF"/>
    <w:rsid w:val="00085560"/>
    <w:rsid w:val="00085738"/>
    <w:rsid w:val="00087CE2"/>
    <w:rsid w:val="000946C6"/>
    <w:rsid w:val="000966A0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3353"/>
    <w:rsid w:val="00133FCC"/>
    <w:rsid w:val="00134BE0"/>
    <w:rsid w:val="00136542"/>
    <w:rsid w:val="00137A59"/>
    <w:rsid w:val="00140726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55F7"/>
    <w:rsid w:val="002467C1"/>
    <w:rsid w:val="002469A1"/>
    <w:rsid w:val="00247E18"/>
    <w:rsid w:val="00256079"/>
    <w:rsid w:val="00257013"/>
    <w:rsid w:val="00262054"/>
    <w:rsid w:val="002646A3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50DD"/>
    <w:rsid w:val="002F1DC6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7B0D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E15"/>
    <w:rsid w:val="004173EC"/>
    <w:rsid w:val="00423F38"/>
    <w:rsid w:val="00427511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629F1"/>
    <w:rsid w:val="00464BEE"/>
    <w:rsid w:val="00470B62"/>
    <w:rsid w:val="00471529"/>
    <w:rsid w:val="00473A0A"/>
    <w:rsid w:val="00474BAE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824"/>
    <w:rsid w:val="005015E2"/>
    <w:rsid w:val="00503973"/>
    <w:rsid w:val="005109DF"/>
    <w:rsid w:val="00512F21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B0B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3850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746E"/>
    <w:rsid w:val="00810900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94B"/>
    <w:rsid w:val="0088645D"/>
    <w:rsid w:val="00886764"/>
    <w:rsid w:val="00890D2E"/>
    <w:rsid w:val="008920F0"/>
    <w:rsid w:val="00892F35"/>
    <w:rsid w:val="00896C7E"/>
    <w:rsid w:val="0089723A"/>
    <w:rsid w:val="008A01F0"/>
    <w:rsid w:val="008A0C80"/>
    <w:rsid w:val="008A0DC8"/>
    <w:rsid w:val="008A1271"/>
    <w:rsid w:val="008B23E3"/>
    <w:rsid w:val="008B24D9"/>
    <w:rsid w:val="008B2B13"/>
    <w:rsid w:val="008B372F"/>
    <w:rsid w:val="008B3A32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3B9C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3E9"/>
    <w:rsid w:val="00A1145B"/>
    <w:rsid w:val="00A11649"/>
    <w:rsid w:val="00A11748"/>
    <w:rsid w:val="00A12D43"/>
    <w:rsid w:val="00A13554"/>
    <w:rsid w:val="00A16ADE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485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0FAC"/>
    <w:rsid w:val="00AB7880"/>
    <w:rsid w:val="00AC1482"/>
    <w:rsid w:val="00AC4B78"/>
    <w:rsid w:val="00AD47F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2B7C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08EA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27E4"/>
    <w:rsid w:val="00D177AE"/>
    <w:rsid w:val="00D1797A"/>
    <w:rsid w:val="00D213A9"/>
    <w:rsid w:val="00D25A10"/>
    <w:rsid w:val="00D25E66"/>
    <w:rsid w:val="00D2608A"/>
    <w:rsid w:val="00D26B88"/>
    <w:rsid w:val="00D3212A"/>
    <w:rsid w:val="00D345B0"/>
    <w:rsid w:val="00D41BAD"/>
    <w:rsid w:val="00D42D4A"/>
    <w:rsid w:val="00D43797"/>
    <w:rsid w:val="00D4390E"/>
    <w:rsid w:val="00D460B6"/>
    <w:rsid w:val="00D46400"/>
    <w:rsid w:val="00D50658"/>
    <w:rsid w:val="00D50C45"/>
    <w:rsid w:val="00D527D0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40A"/>
    <w:rsid w:val="00E12ACB"/>
    <w:rsid w:val="00E14AF3"/>
    <w:rsid w:val="00E16F1C"/>
    <w:rsid w:val="00E216A6"/>
    <w:rsid w:val="00E257A9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77AC"/>
    <w:rsid w:val="00F86411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F0"/>
    <w:rsid w:val="00FB1E8B"/>
    <w:rsid w:val="00FB542D"/>
    <w:rsid w:val="00FC06A6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D95549"/>
  <w15:docId w15:val="{9E2E4E8E-4BC4-4403-BD5C-4A5E9A7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900"/>
    <w:rPr>
      <w:rFonts w:ascii="Arial" w:eastAsiaTheme="minorHAnsi" w:hAnsi="Arial" w:cstheme="minorBidi"/>
      <w:szCs w:val="24"/>
      <w:lang w:eastAsia="en-US"/>
    </w:rPr>
  </w:style>
  <w:style w:type="paragraph" w:styleId="Heading1">
    <w:name w:val="heading 1"/>
    <w:basedOn w:val="Normal"/>
    <w:next w:val="Normal"/>
    <w:qFormat/>
    <w:rsid w:val="00031F36"/>
    <w:pPr>
      <w:keepNext/>
      <w:spacing w:before="240" w:after="240"/>
      <w:outlineLvl w:val="0"/>
    </w:pPr>
    <w:rPr>
      <w:rFonts w:cs="Arial"/>
      <w:b/>
      <w:bCs/>
      <w:color w:val="BE0068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rsid w:val="00566AFF"/>
    <w:pPr>
      <w:keepNext/>
      <w:spacing w:before="360"/>
      <w:ind w:hanging="851"/>
      <w:outlineLvl w:val="3"/>
    </w:pPr>
    <w:rPr>
      <w:rFonts w:ascii="Times New Roman" w:hAnsi="Times New Roman"/>
      <w:i/>
      <w:szCs w:val="20"/>
    </w:rPr>
  </w:style>
  <w:style w:type="paragraph" w:styleId="Heading5">
    <w:name w:val="heading 5"/>
    <w:basedOn w:val="Normal"/>
    <w:rsid w:val="00566AFF"/>
    <w:pPr>
      <w:spacing w:before="130"/>
      <w:outlineLvl w:val="4"/>
    </w:pPr>
    <w:rPr>
      <w:rFonts w:ascii="Times New Roman" w:hAnsi="Times New Roman"/>
      <w:szCs w:val="20"/>
    </w:rPr>
  </w:style>
  <w:style w:type="paragraph" w:styleId="Heading6">
    <w:name w:val="heading 6"/>
    <w:basedOn w:val="Normal"/>
    <w:next w:val="Heading7"/>
    <w:rsid w:val="00566AFF"/>
    <w:pPr>
      <w:spacing w:before="240" w:after="60"/>
      <w:ind w:left="3404" w:hanging="851"/>
      <w:outlineLvl w:val="5"/>
    </w:pPr>
    <w:rPr>
      <w:rFonts w:ascii="Times New Roman" w:hAnsi="Times New Roman"/>
      <w:sz w:val="36"/>
      <w:szCs w:val="20"/>
    </w:rPr>
  </w:style>
  <w:style w:type="paragraph" w:styleId="Heading7">
    <w:name w:val="heading 7"/>
    <w:basedOn w:val="Normal"/>
    <w:next w:val="Normal"/>
    <w:rsid w:val="00566AFF"/>
    <w:pPr>
      <w:spacing w:before="240" w:after="60"/>
      <w:outlineLvl w:val="6"/>
    </w:pPr>
    <w:rPr>
      <w:rFonts w:ascii="Times New Roman" w:hAnsi="Times New Roman"/>
      <w:szCs w:val="20"/>
    </w:rPr>
  </w:style>
  <w:style w:type="paragraph" w:styleId="Heading8">
    <w:name w:val="heading 8"/>
    <w:basedOn w:val="Normal"/>
    <w:next w:val="Normal"/>
    <w:rsid w:val="00566AFF"/>
    <w:pPr>
      <w:spacing w:before="240" w:after="60"/>
      <w:outlineLvl w:val="7"/>
    </w:pPr>
    <w:rPr>
      <w:rFonts w:ascii="Times New Roman" w:hAnsi="Times New Roman"/>
      <w:szCs w:val="20"/>
    </w:rPr>
  </w:style>
  <w:style w:type="paragraph" w:styleId="Heading9">
    <w:name w:val="heading 9"/>
    <w:basedOn w:val="Normal"/>
    <w:next w:val="Normal"/>
    <w:rsid w:val="00566AFF"/>
    <w:pPr>
      <w:spacing w:before="240" w:after="60"/>
      <w:outlineLvl w:val="8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031F36"/>
    <w:rPr>
      <w:b/>
      <w:color w:val="BE0068" w:themeColor="accent1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031F36"/>
    <w:rPr>
      <w:rFonts w:ascii="Calibri" w:hAnsi="Calibri"/>
      <w:b/>
      <w:color w:val="BE0068" w:themeColor="accent1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Cambria" w:hAnsi="Cambri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link w:val="BodyTextChar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basedOn w:val="DefaultParagraphFont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styleId="Quote">
    <w:name w:val="Quote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Cambria" w:hAnsi="Cambri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</w:style>
  <w:style w:type="paragraph" w:customStyle="1" w:styleId="BPNtablebody">
    <w:name w:val="BPN table body"/>
    <w:basedOn w:val="Normal"/>
    <w:qFormat/>
    <w:rsid w:val="00C62F8D"/>
    <w:pPr>
      <w:spacing w:before="60" w:after="60"/>
    </w:pPr>
  </w:style>
  <w:style w:type="paragraph" w:styleId="BalloonText">
    <w:name w:val="Balloon Text"/>
    <w:basedOn w:val="Normal"/>
    <w:link w:val="BalloonTextChar"/>
    <w:rsid w:val="00701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60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31F36"/>
    <w:pPr>
      <w:pBdr>
        <w:top w:val="single" w:sz="2" w:space="10" w:color="BE0068" w:themeColor="accent1"/>
        <w:left w:val="single" w:sz="2" w:space="10" w:color="BE0068" w:themeColor="accent1"/>
        <w:bottom w:val="single" w:sz="2" w:space="10" w:color="BE0068" w:themeColor="accent1"/>
        <w:right w:val="single" w:sz="2" w:space="10" w:color="BE0068" w:themeColor="accent1"/>
      </w:pBdr>
      <w:ind w:left="1152" w:right="1152"/>
    </w:pPr>
    <w:rPr>
      <w:rFonts w:asciiTheme="minorHAnsi" w:eastAsiaTheme="minorEastAsia" w:hAnsiTheme="minorHAnsi"/>
      <w:i/>
      <w:iCs/>
      <w:color w:val="BE0068"/>
    </w:rPr>
  </w:style>
  <w:style w:type="character" w:customStyle="1" w:styleId="BodyTextChar">
    <w:name w:val="Body Text Char"/>
    <w:basedOn w:val="DefaultParagraphFont"/>
    <w:link w:val="BodyText"/>
    <w:rsid w:val="00031F36"/>
    <w:rPr>
      <w:rFonts w:ascii="Calibri" w:hAnsi="Calibri"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031F36"/>
    <w:pPr>
      <w:spacing w:after="200"/>
    </w:pPr>
    <w:rPr>
      <w:b/>
      <w:bCs/>
      <w:color w:val="BE0068" w:themeColor="accent1"/>
      <w:sz w:val="18"/>
      <w:szCs w:val="18"/>
    </w:rPr>
  </w:style>
  <w:style w:type="character" w:styleId="FollowedHyperlink">
    <w:name w:val="FollowedHyperlink"/>
    <w:basedOn w:val="DefaultParagraphFont"/>
    <w:rsid w:val="00031F36"/>
    <w:rPr>
      <w:color w:val="BE0068" w:themeColor="accent1"/>
      <w:u w:val="single"/>
    </w:rPr>
  </w:style>
  <w:style w:type="paragraph" w:styleId="Subtitle">
    <w:name w:val="Subtitle"/>
    <w:basedOn w:val="Normal"/>
    <w:next w:val="Normal"/>
    <w:link w:val="SubtitleChar"/>
    <w:rsid w:val="00031F36"/>
    <w:pPr>
      <w:numPr>
        <w:ilvl w:val="1"/>
      </w:numPr>
    </w:pPr>
    <w:rPr>
      <w:rFonts w:asciiTheme="majorHAnsi" w:eastAsiaTheme="majorEastAsia" w:hAnsiTheme="majorHAnsi" w:cstheme="majorBidi"/>
      <w:i/>
      <w:iCs/>
      <w:color w:val="BE0068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31F36"/>
    <w:rPr>
      <w:rFonts w:asciiTheme="majorHAnsi" w:eastAsiaTheme="majorEastAsia" w:hAnsiTheme="majorHAnsi" w:cstheme="majorBidi"/>
      <w:i/>
      <w:iCs/>
      <w:color w:val="BE0068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F3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BE0068" w:themeColor="accent1"/>
      <w:kern w:val="0"/>
      <w:sz w:val="28"/>
      <w:szCs w:val="28"/>
    </w:rPr>
  </w:style>
  <w:style w:type="paragraph" w:customStyle="1" w:styleId="yiv7043342275ydp737e514yiv9430000705ydpc2927f68yiv9312623630ydp7863331amsonormal">
    <w:name w:val="yiv7043342275ydp737e514yiv9430000705ydpc2927f68yiv9312623630ydp7863331amsonormal"/>
    <w:basedOn w:val="Normal"/>
    <w:rsid w:val="00810900"/>
    <w:pPr>
      <w:spacing w:beforeLines="1" w:afterLines="1"/>
    </w:pPr>
    <w:rPr>
      <w:rFonts w:ascii="Times" w:hAnsi="Times"/>
      <w:szCs w:val="20"/>
    </w:rPr>
  </w:style>
  <w:style w:type="paragraph" w:customStyle="1" w:styleId="yiv7043342275ydp737e514yiv9430000705msonormal">
    <w:name w:val="yiv7043342275ydp737e514yiv9430000705msonormal"/>
    <w:basedOn w:val="Normal"/>
    <w:rsid w:val="00810900"/>
    <w:pPr>
      <w:spacing w:beforeLines="1" w:afterLines="1"/>
    </w:pPr>
    <w:rPr>
      <w:rFonts w:ascii="Times" w:hAnsi="Time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09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9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810900"/>
    <w:pPr>
      <w:spacing w:after="120" w:line="288" w:lineRule="auto"/>
      <w:ind w:left="720"/>
      <w:contextualSpacing/>
      <w:jc w:val="both"/>
    </w:pPr>
    <w:rPr>
      <w:rFonts w:ascii="Calibri" w:eastAsia="Times New Roman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@bestpracticene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stpracticenet.co.uk/Media/Documents/BPN%20EPAO%20SBPL4%20Assessor%20Application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a@bestpracticenet.co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%20Formats\BPN%20Standard%20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BPN">
      <a:dk1>
        <a:sysClr val="windowText" lastClr="000000"/>
      </a:dk1>
      <a:lt1>
        <a:sysClr val="window" lastClr="FFFFFF"/>
      </a:lt1>
      <a:dk2>
        <a:srgbClr val="7C1244"/>
      </a:dk2>
      <a:lt2>
        <a:srgbClr val="EEECE1"/>
      </a:lt2>
      <a:accent1>
        <a:srgbClr val="BE0068"/>
      </a:accent1>
      <a:accent2>
        <a:srgbClr val="717171"/>
      </a:accent2>
      <a:accent3>
        <a:srgbClr val="B7B7B7"/>
      </a:accent3>
      <a:accent4>
        <a:srgbClr val="7C1244"/>
      </a:accent4>
      <a:accent5>
        <a:srgbClr val="898989"/>
      </a:accent5>
      <a:accent6>
        <a:srgbClr val="E2E2E2"/>
      </a:accent6>
      <a:hlink>
        <a:srgbClr val="BE0068"/>
      </a:hlink>
      <a:folHlink>
        <a:srgbClr val="BE00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BPN Standard template_portrait</Template>
  <TotalTime>12</TotalTime>
  <Pages>2</Pages>
  <Words>386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Best Practice Network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Emily Taylor</dc:creator>
  <cp:lastModifiedBy>Emily Gingell</cp:lastModifiedBy>
  <cp:revision>5</cp:revision>
  <cp:lastPrinted>2010-12-03T15:34:00Z</cp:lastPrinted>
  <dcterms:created xsi:type="dcterms:W3CDTF">2020-01-21T11:14:00Z</dcterms:created>
  <dcterms:modified xsi:type="dcterms:W3CDTF">2020-01-21T11:45:00Z</dcterms:modified>
</cp:coreProperties>
</file>