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5BA97A" w14:textId="77777777" w:rsidR="00026A05" w:rsidRPr="0053111A" w:rsidRDefault="00026A05" w:rsidP="0053111A">
      <w:pPr>
        <w:rPr>
          <w:b/>
          <w:bCs/>
        </w:rPr>
      </w:pPr>
      <w:r w:rsidRPr="0053111A">
        <w:rPr>
          <w:b/>
          <w:bCs/>
        </w:rPr>
        <w:t xml:space="preserve">Thank you for applying for a place on the NASENCO programme with Best Practice Network. </w:t>
      </w:r>
    </w:p>
    <w:p w14:paraId="6B817121" w14:textId="77777777" w:rsidR="00026A05" w:rsidRDefault="00026A05" w:rsidP="0053111A">
      <w:pPr>
        <w:rPr>
          <w:color w:val="1F497D"/>
        </w:rPr>
      </w:pPr>
    </w:p>
    <w:p w14:paraId="5FDDE796" w14:textId="77777777" w:rsidR="00026A05" w:rsidRDefault="00026A05" w:rsidP="0053111A">
      <w:r>
        <w:t xml:space="preserve">Although the course is designed for designated SENCOs that are new to the post, we can, in certain circumstances, accept candidates that are not yet in post or who are aspiring SENCOs. </w:t>
      </w:r>
    </w:p>
    <w:p w14:paraId="5F0A5535" w14:textId="77777777" w:rsidR="00026A05" w:rsidRDefault="00026A05" w:rsidP="0053111A">
      <w:pPr>
        <w:rPr>
          <w:color w:val="1F497D"/>
        </w:rPr>
      </w:pPr>
    </w:p>
    <w:p w14:paraId="2A73CBCA" w14:textId="4EA322A1" w:rsidR="00026A05" w:rsidRDefault="00026A05" w:rsidP="0053111A">
      <w:r>
        <w:t xml:space="preserve">Part of the Award involves providing evidence that you meet the </w:t>
      </w:r>
      <w:hyperlink r:id="rId4" w:history="1">
        <w:hyperlink r:id="rId5" w:history="1">
          <w:r w:rsidRPr="0053111A">
            <w:rPr>
              <w:rStyle w:val="Hyperlink"/>
              <w:b/>
              <w:bCs/>
            </w:rPr>
            <w:t>Learning Outcomes</w:t>
          </w:r>
        </w:hyperlink>
      </w:hyperlink>
      <w:r>
        <w:t xml:space="preserve"> laid out by the National College for Teaching and Leadership. If you are not your school’s designated SENCO or if you work in an independent school or non-mainstream setting, some of the LOs may prove a bit trickier to meet. To avoid disappointment in these instances, we ask that you </w:t>
      </w:r>
      <w:proofErr w:type="gramStart"/>
      <w:r>
        <w:t>take a look</w:t>
      </w:r>
      <w:proofErr w:type="gramEnd"/>
      <w:r>
        <w:t xml:space="preserve"> at the LOs and confirm that you are confident they can be met within your role and setting.</w:t>
      </w:r>
    </w:p>
    <w:p w14:paraId="375DCFB0" w14:textId="77777777" w:rsidR="00026A05" w:rsidRDefault="00026A05" w:rsidP="0053111A"/>
    <w:p w14:paraId="24F55B78" w14:textId="5CFDFDBB" w:rsidR="00026A05" w:rsidRDefault="00026A05" w:rsidP="0053111A">
      <w:r>
        <w:t xml:space="preserve">The </w:t>
      </w:r>
      <w:hyperlink r:id="rId6" w:history="1">
        <w:r w:rsidRPr="002F3365">
          <w:rPr>
            <w:rStyle w:val="Hyperlink"/>
            <w:b/>
            <w:bCs/>
          </w:rPr>
          <w:t>Needs Analysis</w:t>
        </w:r>
      </w:hyperlink>
      <w:r>
        <w:t xml:space="preserve"> details the Learning Outcomes – please discuss these with your colleagues and manager (there is no need to complete it at this stage). If you are confident that meeting the LOs is achievable and you wish to proceed with the programme, </w:t>
      </w:r>
      <w:r w:rsidRPr="0053111A">
        <w:rPr>
          <w:b/>
          <w:bCs/>
        </w:rPr>
        <w:t xml:space="preserve">please sign the below Non-SENCO Confirmation Form (your headteacher </w:t>
      </w:r>
      <w:r w:rsidR="0053111A" w:rsidRPr="0053111A">
        <w:rPr>
          <w:b/>
          <w:bCs/>
        </w:rPr>
        <w:t xml:space="preserve">or Senior Leader </w:t>
      </w:r>
      <w:r w:rsidRPr="0053111A">
        <w:rPr>
          <w:b/>
          <w:bCs/>
        </w:rPr>
        <w:t xml:space="preserve">will need to sign it also) and </w:t>
      </w:r>
      <w:r w:rsidR="0053111A" w:rsidRPr="0053111A">
        <w:rPr>
          <w:b/>
          <w:bCs/>
        </w:rPr>
        <w:t>attach it to the online application or send</w:t>
      </w:r>
      <w:r w:rsidRPr="0053111A">
        <w:rPr>
          <w:b/>
          <w:bCs/>
        </w:rPr>
        <w:t xml:space="preserve"> it to </w:t>
      </w:r>
      <w:hyperlink r:id="rId7" w:history="1">
        <w:r w:rsidR="00B84889" w:rsidRPr="0053221E">
          <w:rPr>
            <w:rStyle w:val="Hyperlink"/>
            <w:b/>
            <w:bCs/>
          </w:rPr>
          <w:t>NASENCO@bestpracticenet.co.uk</w:t>
        </w:r>
      </w:hyperlink>
      <w:r w:rsidR="0053111A" w:rsidRPr="0053111A">
        <w:rPr>
          <w:b/>
          <w:bCs/>
        </w:rPr>
        <w:t xml:space="preserve"> </w:t>
      </w:r>
      <w:r w:rsidRPr="0053111A">
        <w:rPr>
          <w:b/>
          <w:bCs/>
        </w:rPr>
        <w:t>as soon as possible</w:t>
      </w:r>
      <w:r>
        <w:t xml:space="preserve">. </w:t>
      </w:r>
    </w:p>
    <w:p w14:paraId="4E1C74CC" w14:textId="77777777" w:rsidR="00026A05" w:rsidRDefault="00026A05" w:rsidP="0053111A"/>
    <w:p w14:paraId="4786C3F5" w14:textId="34B997AB" w:rsidR="00BE7ACA" w:rsidRPr="004A70C7" w:rsidRDefault="00026A05" w:rsidP="0053111A">
      <w:r>
        <w:t xml:space="preserve">If there is any doubt that you will not be able to meet any of the LOs, please contact our NASENCO Programme Manager, Dean to discuss. He can be reached via email at </w:t>
      </w:r>
      <w:hyperlink r:id="rId8" w:history="1">
        <w:r>
          <w:rPr>
            <w:rStyle w:val="Hyperlink"/>
          </w:rPr>
          <w:t>deanboyce@bestpracticenet.co.uk</w:t>
        </w:r>
      </w:hyperlink>
    </w:p>
    <w:p w14:paraId="74B1EEA6" w14:textId="77777777" w:rsidR="004027A6" w:rsidRDefault="004027A6" w:rsidP="0053111A"/>
    <w:p w14:paraId="18185F27" w14:textId="56256C20" w:rsidR="00BE7ACA" w:rsidRPr="004A70C7" w:rsidRDefault="00BE7ACA" w:rsidP="0053111A">
      <w:r w:rsidRPr="004A70C7">
        <w:t xml:space="preserve">Thank you for your application for the National Award for SEN Co-ordination with Best Practice Network. </w:t>
      </w:r>
    </w:p>
    <w:p w14:paraId="24F9B097" w14:textId="77777777" w:rsidR="00BE7ACA" w:rsidRDefault="00BE7ACA" w:rsidP="00AA4933">
      <w:pPr>
        <w:pBdr>
          <w:bottom w:val="single" w:sz="12" w:space="1" w:color="auto"/>
        </w:pBdr>
        <w:spacing w:line="360" w:lineRule="auto"/>
      </w:pPr>
    </w:p>
    <w:p w14:paraId="19F85485" w14:textId="77777777" w:rsidR="00AA4933" w:rsidRPr="004A70C7" w:rsidRDefault="00AA4933" w:rsidP="00AA4933">
      <w:pPr>
        <w:spacing w:line="360" w:lineRule="auto"/>
      </w:pPr>
    </w:p>
    <w:p w14:paraId="66CF269D" w14:textId="77777777" w:rsidR="00AA4933" w:rsidRPr="00AA4933" w:rsidRDefault="00AA4933" w:rsidP="00AA4933">
      <w:pPr>
        <w:spacing w:line="360" w:lineRule="auto"/>
        <w:rPr>
          <w:b/>
        </w:rPr>
      </w:pPr>
      <w:r w:rsidRPr="00AA4933">
        <w:rPr>
          <w:b/>
        </w:rPr>
        <w:t>APPLICANT:</w:t>
      </w:r>
    </w:p>
    <w:p w14:paraId="34094CFF" w14:textId="77777777" w:rsidR="00BE7ACA" w:rsidRPr="004A70C7" w:rsidRDefault="00BE7ACA" w:rsidP="00AA4933">
      <w:pPr>
        <w:spacing w:line="360" w:lineRule="auto"/>
      </w:pPr>
      <w:r w:rsidRPr="004A70C7">
        <w:t>I confirm that I have seen and considered each of the NASENCO Learning Outcomes and I am confident that I am able or will be able to provide evidence of how each has been achieved in my job role. I understand that I can only achieve the Award if ALL learning outcomes are met.</w:t>
      </w:r>
    </w:p>
    <w:p w14:paraId="63DBA50E" w14:textId="77777777" w:rsidR="00AA4933" w:rsidRDefault="00AA4933" w:rsidP="00AA4933">
      <w:pPr>
        <w:spacing w:line="360" w:lineRule="auto"/>
      </w:pPr>
    </w:p>
    <w:p w14:paraId="7C5802CB" w14:textId="77777777" w:rsidR="00BE7ACA" w:rsidRPr="004A70C7" w:rsidRDefault="00AA4933" w:rsidP="00AA4933">
      <w:pPr>
        <w:spacing w:line="360" w:lineRule="auto"/>
      </w:pPr>
      <w:r w:rsidRPr="004A70C7">
        <w:t>Name ………………………………….…</w:t>
      </w:r>
      <w:proofErr w:type="gramStart"/>
      <w:r w:rsidRPr="004A70C7">
        <w:t>…..</w:t>
      </w:r>
      <w:proofErr w:type="gramEnd"/>
      <w:r w:rsidRPr="004A70C7">
        <w:t>……....          </w:t>
      </w:r>
      <w:r w:rsidR="00BE7ACA" w:rsidRPr="004A70C7">
        <w:t xml:space="preserve">Signed </w:t>
      </w:r>
      <w:r w:rsidRPr="004A70C7">
        <w:t>………………………………….…</w:t>
      </w:r>
      <w:proofErr w:type="gramStart"/>
      <w:r w:rsidRPr="004A70C7">
        <w:t>…..</w:t>
      </w:r>
      <w:proofErr w:type="gramEnd"/>
      <w:r w:rsidRPr="004A70C7">
        <w:t>……....</w:t>
      </w:r>
    </w:p>
    <w:p w14:paraId="5770177C" w14:textId="77777777" w:rsidR="00BE7ACA" w:rsidRPr="004A70C7" w:rsidRDefault="00BE7ACA" w:rsidP="00AA4933">
      <w:pPr>
        <w:spacing w:line="360" w:lineRule="auto"/>
      </w:pPr>
    </w:p>
    <w:p w14:paraId="0241E610" w14:textId="77777777" w:rsidR="00BE7ACA" w:rsidRPr="004A70C7" w:rsidRDefault="00AA4933" w:rsidP="00AA4933">
      <w:pPr>
        <w:spacing w:line="360" w:lineRule="auto"/>
      </w:pPr>
      <w:r w:rsidRPr="004A70C7">
        <w:t>Date ……………………………………………</w:t>
      </w:r>
      <w:r>
        <w:t>…</w:t>
      </w:r>
      <w:r w:rsidRPr="004A70C7">
        <w:t>…….</w:t>
      </w:r>
    </w:p>
    <w:p w14:paraId="3523AA83" w14:textId="26FA0CA7" w:rsidR="00AA4933" w:rsidRDefault="00AA4933" w:rsidP="00AA4933">
      <w:pPr>
        <w:spacing w:line="360" w:lineRule="auto"/>
      </w:pPr>
    </w:p>
    <w:p w14:paraId="61C42BDF" w14:textId="77777777" w:rsidR="002F3365" w:rsidRDefault="002F3365" w:rsidP="00AA4933">
      <w:pPr>
        <w:spacing w:line="360" w:lineRule="auto"/>
      </w:pPr>
    </w:p>
    <w:p w14:paraId="34512DFF" w14:textId="77777777" w:rsidR="00AA4933" w:rsidRPr="00AA4933" w:rsidRDefault="00AA4933" w:rsidP="00AA4933">
      <w:pPr>
        <w:spacing w:line="360" w:lineRule="auto"/>
        <w:rPr>
          <w:b/>
        </w:rPr>
      </w:pPr>
      <w:r>
        <w:rPr>
          <w:b/>
        </w:rPr>
        <w:t>HEAD TEACHER / SENIOR LEADER</w:t>
      </w:r>
      <w:r w:rsidRPr="00AA4933">
        <w:rPr>
          <w:b/>
        </w:rPr>
        <w:t>:</w:t>
      </w:r>
    </w:p>
    <w:p w14:paraId="295E6847" w14:textId="77777777" w:rsidR="00BE7ACA" w:rsidRPr="004A70C7" w:rsidRDefault="00BE7ACA" w:rsidP="00AA4933">
      <w:pPr>
        <w:spacing w:line="360" w:lineRule="auto"/>
      </w:pPr>
      <w:r w:rsidRPr="004A70C7">
        <w:t>I confirm that I have seen and considered each of the NASENCO Learning Outcomes and I am confident that</w:t>
      </w:r>
      <w:r w:rsidR="00AA4933">
        <w:t xml:space="preserve"> ___________________________________________________</w:t>
      </w:r>
      <w:r w:rsidRPr="004A70C7">
        <w:t xml:space="preserve"> (enter name of applicant) is able or will be able to provide evidence of how each has been achieved in his/her job role. I understand that he/she can only achieve the Award if ALL learning outcomes are met.</w:t>
      </w:r>
    </w:p>
    <w:p w14:paraId="25D34110" w14:textId="77777777" w:rsidR="00BE7ACA" w:rsidRPr="004A70C7" w:rsidRDefault="00BE7ACA" w:rsidP="00AA4933">
      <w:pPr>
        <w:spacing w:line="360" w:lineRule="auto"/>
      </w:pPr>
    </w:p>
    <w:p w14:paraId="3473D16A" w14:textId="77777777" w:rsidR="00BE7ACA" w:rsidRPr="004A70C7" w:rsidRDefault="00BE7ACA" w:rsidP="00AA4933">
      <w:pPr>
        <w:spacing w:line="360" w:lineRule="auto"/>
      </w:pPr>
    </w:p>
    <w:p w14:paraId="5A3597BD" w14:textId="77777777" w:rsidR="00BE7ACA" w:rsidRPr="004A70C7" w:rsidRDefault="00BE7ACA" w:rsidP="00AA4933">
      <w:pPr>
        <w:spacing w:line="360" w:lineRule="auto"/>
      </w:pPr>
      <w:r w:rsidRPr="004A70C7">
        <w:t>Name ………………………………….…</w:t>
      </w:r>
      <w:proofErr w:type="gramStart"/>
      <w:r w:rsidRPr="004A70C7">
        <w:t>…..</w:t>
      </w:r>
      <w:proofErr w:type="gramEnd"/>
      <w:r w:rsidRPr="004A70C7">
        <w:t>……....          Role …………….……………………………………</w:t>
      </w:r>
    </w:p>
    <w:p w14:paraId="550B0B65" w14:textId="77777777" w:rsidR="00BE7ACA" w:rsidRPr="004A70C7" w:rsidRDefault="00BE7ACA" w:rsidP="00AA4933">
      <w:pPr>
        <w:spacing w:line="360" w:lineRule="auto"/>
      </w:pPr>
    </w:p>
    <w:p w14:paraId="23C10473" w14:textId="77777777" w:rsidR="00BE7ACA" w:rsidRPr="004A70C7" w:rsidRDefault="00BE7ACA" w:rsidP="00AA4933">
      <w:pPr>
        <w:spacing w:line="360" w:lineRule="auto"/>
      </w:pPr>
      <w:r w:rsidRPr="004A70C7">
        <w:t>Signed ……………….………………</w:t>
      </w:r>
      <w:proofErr w:type="gramStart"/>
      <w:r w:rsidRPr="004A70C7">
        <w:t>…..</w:t>
      </w:r>
      <w:proofErr w:type="gramEnd"/>
      <w:r w:rsidRPr="004A70C7">
        <w:t>……………           Date ………………………………………………….</w:t>
      </w:r>
    </w:p>
    <w:p w14:paraId="3ED472B0" w14:textId="77777777" w:rsidR="00BE7ACA" w:rsidRPr="004A70C7" w:rsidRDefault="00BE7ACA" w:rsidP="00AA4933">
      <w:pPr>
        <w:spacing w:line="360" w:lineRule="auto"/>
      </w:pPr>
    </w:p>
    <w:sectPr w:rsidR="00BE7ACA" w:rsidRPr="004A70C7" w:rsidSect="00AA493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ACA"/>
    <w:rsid w:val="00012A4F"/>
    <w:rsid w:val="00026A05"/>
    <w:rsid w:val="00061805"/>
    <w:rsid w:val="00086571"/>
    <w:rsid w:val="000A4D23"/>
    <w:rsid w:val="002F3365"/>
    <w:rsid w:val="004027A6"/>
    <w:rsid w:val="004A473D"/>
    <w:rsid w:val="004A70C7"/>
    <w:rsid w:val="0053111A"/>
    <w:rsid w:val="00533024"/>
    <w:rsid w:val="0054673E"/>
    <w:rsid w:val="005E34F1"/>
    <w:rsid w:val="00627808"/>
    <w:rsid w:val="00754779"/>
    <w:rsid w:val="007749E1"/>
    <w:rsid w:val="00870546"/>
    <w:rsid w:val="008B5097"/>
    <w:rsid w:val="008F2D48"/>
    <w:rsid w:val="00950C16"/>
    <w:rsid w:val="00974A90"/>
    <w:rsid w:val="00A53F6F"/>
    <w:rsid w:val="00AA4933"/>
    <w:rsid w:val="00B84889"/>
    <w:rsid w:val="00BE7ACA"/>
    <w:rsid w:val="00C32325"/>
    <w:rsid w:val="00C95438"/>
    <w:rsid w:val="00E37EDA"/>
    <w:rsid w:val="00E84D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05AD64"/>
  <w15:docId w15:val="{20DAFF94-C951-4680-8391-93D2A9364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7ACA"/>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26A05"/>
    <w:rPr>
      <w:color w:val="0563C1"/>
      <w:u w:val="single"/>
    </w:rPr>
  </w:style>
  <w:style w:type="paragraph" w:styleId="PlainText">
    <w:name w:val="Plain Text"/>
    <w:basedOn w:val="Normal"/>
    <w:link w:val="PlainTextChar"/>
    <w:uiPriority w:val="99"/>
    <w:semiHidden/>
    <w:unhideWhenUsed/>
    <w:rsid w:val="00026A05"/>
  </w:style>
  <w:style w:type="character" w:customStyle="1" w:styleId="PlainTextChar">
    <w:name w:val="Plain Text Char"/>
    <w:basedOn w:val="DefaultParagraphFont"/>
    <w:link w:val="PlainText"/>
    <w:uiPriority w:val="99"/>
    <w:semiHidden/>
    <w:rsid w:val="00026A05"/>
    <w:rPr>
      <w:rFonts w:ascii="Calibri" w:hAnsi="Calibri" w:cs="Calibri"/>
    </w:rPr>
  </w:style>
  <w:style w:type="character" w:styleId="FollowedHyperlink">
    <w:name w:val="FollowedHyperlink"/>
    <w:basedOn w:val="DefaultParagraphFont"/>
    <w:uiPriority w:val="99"/>
    <w:semiHidden/>
    <w:unhideWhenUsed/>
    <w:rsid w:val="00026A05"/>
    <w:rPr>
      <w:color w:val="800080" w:themeColor="followedHyperlink"/>
      <w:u w:val="single"/>
    </w:rPr>
  </w:style>
  <w:style w:type="character" w:styleId="UnresolvedMention">
    <w:name w:val="Unresolved Mention"/>
    <w:basedOn w:val="DefaultParagraphFont"/>
    <w:uiPriority w:val="99"/>
    <w:semiHidden/>
    <w:unhideWhenUsed/>
    <w:rsid w:val="005311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3431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anboyce@bestpracticenet.co.uk" TargetMode="External"/><Relationship Id="rId3" Type="http://schemas.openxmlformats.org/officeDocument/2006/relationships/webSettings" Target="webSettings.xml"/><Relationship Id="rId7" Type="http://schemas.openxmlformats.org/officeDocument/2006/relationships/hyperlink" Target="mailto:NASENCO@bestpracticenet.co.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estpracticenet.co.uk/Media/Documents/NASENCO_Needs_Analysis_tool.pdf" TargetMode="External"/><Relationship Id="rId5" Type="http://schemas.openxmlformats.org/officeDocument/2006/relationships/hyperlink" Target="https://www.gov.uk/government/uploads/system/uploads/attachment_data/file/354172/nasc-learning-outcomes-final.pdf" TargetMode="External"/><Relationship Id="rId10" Type="http://schemas.openxmlformats.org/officeDocument/2006/relationships/theme" Target="theme/theme1.xml"/><Relationship Id="rId4" Type="http://schemas.openxmlformats.org/officeDocument/2006/relationships/hyperlink" Target="https://assets.publishing.service.gov.uk/government/uploads/system/uploads/attachment_data/file/354172/nasc-learning-outcomes-final.pdf"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437</Words>
  <Characters>2492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Best Practice Network</Company>
  <LinksUpToDate>false</LinksUpToDate>
  <CharactersWithSpaces>2924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Dean Boyce</dc:creator>
  <cp:lastModifiedBy>Kasia werpachowska</cp:lastModifiedBy>
  <cp:revision>3</cp:revision>
  <dcterms:created xsi:type="dcterms:W3CDTF">2022-02-02T20:47:00Z</dcterms:created>
  <dcterms:modified xsi:type="dcterms:W3CDTF">2022-02-02T20:48:00Z</dcterms:modified>
</cp:coreProperties>
</file>